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10F4D57C"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w:t>
            </w:r>
            <w:r w:rsidR="00661BCC">
              <w:rPr>
                <w:rFonts w:ascii="Book Antiqua" w:eastAsia="Calibri" w:hAnsi="Book Antiqua" w:cs="Calibri"/>
                <w:b/>
                <w:sz w:val="20"/>
                <w:szCs w:val="20"/>
              </w:rPr>
              <w:t>2</w:t>
            </w:r>
            <w:r w:rsidRPr="00E8785D">
              <w:rPr>
                <w:rFonts w:ascii="Book Antiqua" w:eastAsia="Calibri" w:hAnsi="Book Antiqua" w:cs="Calibri"/>
                <w:b/>
                <w:sz w:val="20"/>
                <w:szCs w:val="20"/>
              </w:rPr>
              <w:t>: alla procedura di selezione per il conferimento di un incarico individuale, avente ad oggetto:</w:t>
            </w:r>
          </w:p>
          <w:p w14:paraId="25E7496F" w14:textId="35622EA9" w:rsidR="004F70E8" w:rsidRPr="00412D68" w:rsidRDefault="0042095D" w:rsidP="00412D68">
            <w:pPr>
              <w:widowControl w:val="0"/>
              <w:tabs>
                <w:tab w:val="left" w:pos="1733"/>
              </w:tabs>
              <w:spacing w:line="276" w:lineRule="auto"/>
              <w:ind w:left="425" w:right="284"/>
              <w:jc w:val="both"/>
              <w:rPr>
                <w:rFonts w:ascii="Book Antiqua" w:eastAsia="Calibri" w:hAnsi="Book Antiqua" w:cs="Calibri"/>
                <w:sz w:val="20"/>
                <w:szCs w:val="20"/>
              </w:rPr>
            </w:pPr>
            <w:proofErr w:type="gramStart"/>
            <w:r w:rsidRPr="00BE46FE">
              <w:rPr>
                <w:rFonts w:ascii="Book Antiqua" w:eastAsia="Calibri" w:hAnsi="Book Antiqua" w:cs="Calibri"/>
                <w:b/>
                <w:sz w:val="20"/>
                <w:szCs w:val="20"/>
              </w:rPr>
              <w:t>reclutamento</w:t>
            </w:r>
            <w:proofErr w:type="gramEnd"/>
            <w:r w:rsidRPr="00BE46FE">
              <w:rPr>
                <w:rFonts w:ascii="Book Antiqua" w:eastAsia="Calibri" w:hAnsi="Book Antiqua" w:cs="Calibri"/>
                <w:b/>
                <w:sz w:val="20"/>
                <w:szCs w:val="20"/>
              </w:rPr>
              <w:t xml:space="preserve"> </w:t>
            </w:r>
            <w:r w:rsidR="00412D68">
              <w:rPr>
                <w:rFonts w:ascii="Book Antiqua" w:eastAsia="Calibri" w:hAnsi="Book Antiqua" w:cs="Calibri"/>
                <w:b/>
                <w:sz w:val="20"/>
                <w:szCs w:val="20"/>
              </w:rPr>
              <w:t>docenti formatori t</w:t>
            </w:r>
            <w:r w:rsidR="004F70E8" w:rsidRPr="00BE46FE">
              <w:rPr>
                <w:rFonts w:ascii="Book Antiqua" w:hAnsi="Book Antiqua"/>
                <w:b/>
                <w:sz w:val="20"/>
                <w:szCs w:val="20"/>
              </w:rPr>
              <w:t xml:space="preserve">utor interni per la realizzazione dell’attività </w:t>
            </w:r>
            <w:r w:rsidR="004F70E8" w:rsidRPr="00BE46FE">
              <w:rPr>
                <w:rFonts w:ascii="Book Antiqua" w:eastAsia="Calibri" w:hAnsi="Book Antiqua" w:cs="Calibri"/>
                <w:sz w:val="20"/>
                <w:szCs w:val="20"/>
              </w:rPr>
              <w:t>:</w:t>
            </w:r>
            <w:r w:rsidR="004F70E8" w:rsidRPr="00BE46FE">
              <w:rPr>
                <w:rFonts w:ascii="Book Antiqua" w:eastAsia="Calibri" w:hAnsi="Book Antiqua" w:cs="Calibri"/>
                <w:b/>
                <w:sz w:val="20"/>
                <w:szCs w:val="20"/>
              </w:rPr>
              <w:t>“Didattica digitale integrata e formazione alla transizione digitale del personale scolastico”  Formazione del personale scolastico per la transizione digitale (D.M. 66/2023)</w:t>
            </w:r>
            <w:r w:rsidR="00412D68">
              <w:rPr>
                <w:rFonts w:ascii="Book Antiqua" w:eastAsia="Calibri" w:hAnsi="Book Antiqua" w:cs="Calibri"/>
                <w:sz w:val="20"/>
                <w:szCs w:val="20"/>
              </w:rPr>
              <w:t xml:space="preserve"> </w:t>
            </w:r>
            <w:bookmarkStart w:id="1" w:name="_GoBack"/>
            <w:bookmarkEnd w:id="1"/>
            <w:r w:rsidR="004F70E8" w:rsidRPr="00BE46FE">
              <w:rPr>
                <w:rFonts w:ascii="Book Antiqua" w:hAnsi="Book Antiqua"/>
                <w:b/>
                <w:sz w:val="20"/>
                <w:szCs w:val="20"/>
              </w:rPr>
              <w:t>(</w:t>
            </w:r>
            <w:r w:rsidR="00656B2E">
              <w:rPr>
                <w:rFonts w:ascii="Book Antiqua" w:hAnsi="Book Antiqua"/>
                <w:b/>
                <w:sz w:val="20"/>
                <w:szCs w:val="20"/>
              </w:rPr>
              <w:t>formatore tutor comunità di pratiche per l’apprendimento</w:t>
            </w:r>
            <w:r w:rsidR="004F70E8" w:rsidRPr="00BE46FE">
              <w:rPr>
                <w:rFonts w:ascii="Book Antiqua" w:hAnsi="Book Antiqua"/>
                <w:b/>
                <w:sz w:val="20"/>
                <w:szCs w:val="20"/>
              </w:rPr>
              <w:t>),</w:t>
            </w:r>
          </w:p>
          <w:p w14:paraId="34F8E0A5" w14:textId="77777777" w:rsidR="004F70E8" w:rsidRPr="00783729" w:rsidRDefault="004F70E8" w:rsidP="004F70E8">
            <w:pPr>
              <w:widowControl w:val="0"/>
              <w:tabs>
                <w:tab w:val="left" w:pos="1733"/>
              </w:tabs>
              <w:ind w:right="284"/>
              <w:jc w:val="both"/>
              <w:rPr>
                <w:rFonts w:ascii="Book Antiqua" w:hAnsi="Book Antiqua"/>
                <w:b/>
                <w:sz w:val="20"/>
                <w:szCs w:val="20"/>
              </w:rPr>
            </w:pPr>
          </w:p>
          <w:p w14:paraId="4ACEF20F" w14:textId="77777777" w:rsidR="004F70E8" w:rsidRPr="00BE46FE" w:rsidRDefault="004F70E8" w:rsidP="00661BCC">
            <w:pPr>
              <w:widowControl w:val="0"/>
              <w:spacing w:before="120"/>
              <w:ind w:left="492"/>
              <w:jc w:val="both"/>
              <w:rPr>
                <w:rFonts w:ascii="Book Antiqua" w:hAnsi="Book Antiqua"/>
                <w:sz w:val="20"/>
                <w:szCs w:val="20"/>
              </w:rPr>
            </w:pPr>
            <w:r w:rsidRPr="00783729">
              <w:rPr>
                <w:rFonts w:ascii="Book Antiqua" w:hAnsi="Book Antiqua"/>
                <w:sz w:val="20"/>
                <w:szCs w:val="20"/>
              </w:rPr>
              <w:t xml:space="preserve">Piano nazionale di ripresa e resilienza missione 4: istruzione e ricerca </w:t>
            </w:r>
            <w:r w:rsidRPr="00783729">
              <w:rPr>
                <w:rFonts w:ascii="Book Antiqua" w:hAnsi="Book Antiqua"/>
                <w:b/>
                <w:sz w:val="20"/>
                <w:szCs w:val="20"/>
              </w:rPr>
              <w:t xml:space="preserve">componente 1 </w:t>
            </w:r>
            <w:r w:rsidRPr="00783729">
              <w:rPr>
                <w:rFonts w:ascii="Book Antiqua" w:hAnsi="Book Antiqua"/>
                <w:sz w:val="20"/>
                <w:szCs w:val="20"/>
              </w:rPr>
              <w:t xml:space="preserve">– potenziamento dell’offerta dei servizi di istruzione: dagli asili nido alle Università Investimento </w:t>
            </w:r>
            <w:r>
              <w:rPr>
                <w:rFonts w:ascii="Book Antiqua" w:hAnsi="Book Antiqua"/>
                <w:sz w:val="20"/>
                <w:szCs w:val="20"/>
              </w:rPr>
              <w:t>2</w:t>
            </w:r>
            <w:r w:rsidRPr="00783729">
              <w:rPr>
                <w:rFonts w:ascii="Book Antiqua" w:hAnsi="Book Antiqua"/>
                <w:sz w:val="20"/>
                <w:szCs w:val="20"/>
              </w:rPr>
              <w:t>.1</w:t>
            </w:r>
            <w:r w:rsidRPr="00BE46FE">
              <w:rPr>
                <w:rFonts w:ascii="Book Antiqua" w:hAnsi="Book Antiqua"/>
                <w:sz w:val="20"/>
                <w:szCs w:val="20"/>
              </w:rPr>
              <w:t xml:space="preserve">: </w:t>
            </w:r>
            <w:r w:rsidRPr="00BE46FE">
              <w:rPr>
                <w:rFonts w:ascii="Book Antiqua" w:hAnsi="Book Antiqua"/>
                <w:b/>
                <w:sz w:val="20"/>
                <w:szCs w:val="20"/>
              </w:rPr>
              <w:t xml:space="preserve"> </w:t>
            </w:r>
            <w:r w:rsidRPr="00BE46FE">
              <w:rPr>
                <w:rFonts w:ascii="Book Antiqua" w:eastAsia="Calibri" w:hAnsi="Book Antiqua" w:cs="Calibri"/>
                <w:b/>
                <w:sz w:val="20"/>
                <w:szCs w:val="20"/>
              </w:rPr>
              <w:t>Didattica digitale integrata e formazione alla transizione digitale del personale scolastico</w:t>
            </w:r>
          </w:p>
          <w:p w14:paraId="0028F44F" w14:textId="77777777" w:rsidR="004F70E8" w:rsidRPr="00A303BA" w:rsidRDefault="004F70E8" w:rsidP="00661BCC">
            <w:pPr>
              <w:spacing w:before="120" w:line="276" w:lineRule="auto"/>
              <w:ind w:left="492" w:right="550"/>
              <w:jc w:val="center"/>
              <w:rPr>
                <w:rFonts w:ascii="Book Antiqua" w:eastAsia="Calibri" w:hAnsi="Book Antiqua" w:cs="Calibri"/>
                <w:b/>
                <w:u w:val="single"/>
              </w:rPr>
            </w:pPr>
          </w:p>
          <w:p w14:paraId="731A105A" w14:textId="77777777" w:rsidR="00BE46FE" w:rsidRPr="00BE46FE" w:rsidRDefault="00BE46FE" w:rsidP="00661BCC">
            <w:pPr>
              <w:pStyle w:val="Titolo"/>
              <w:spacing w:before="0" w:after="0"/>
              <w:ind w:left="492"/>
              <w:rPr>
                <w:rFonts w:ascii="Book Antiqua" w:hAnsi="Book Antiqua" w:cs="Calibri"/>
                <w:bCs/>
                <w:caps/>
                <w:color w:val="000000"/>
                <w:sz w:val="20"/>
                <w:szCs w:val="20"/>
              </w:rPr>
            </w:pPr>
            <w:r w:rsidRPr="00BE46FE">
              <w:rPr>
                <w:rFonts w:ascii="Book Antiqua" w:hAnsi="Book Antiqua" w:cs="Calibri"/>
                <w:bCs/>
                <w:caps/>
                <w:color w:val="000000"/>
                <w:sz w:val="20"/>
                <w:szCs w:val="20"/>
              </w:rPr>
              <w:t>Titolo Progetto: Formiamoci per la scuola digitale</w:t>
            </w:r>
          </w:p>
          <w:p w14:paraId="49F244BB" w14:textId="77777777" w:rsidR="00BE46FE" w:rsidRPr="00BE46FE" w:rsidRDefault="00BE46FE" w:rsidP="00661BCC">
            <w:pPr>
              <w:pStyle w:val="Titolo"/>
              <w:spacing w:before="0" w:after="0"/>
              <w:ind w:left="492"/>
              <w:rPr>
                <w:rFonts w:ascii="Book Antiqua" w:hAnsi="Book Antiqua" w:cs="Calibri-Bold"/>
                <w:bCs/>
                <w:color w:val="000000"/>
                <w:sz w:val="20"/>
                <w:szCs w:val="20"/>
              </w:rPr>
            </w:pPr>
            <w:r w:rsidRPr="00BE46FE">
              <w:rPr>
                <w:rFonts w:ascii="Book Antiqua" w:hAnsi="Book Antiqua" w:cs="Calibri-Bold"/>
                <w:bCs/>
                <w:caps/>
                <w:color w:val="000000"/>
                <w:sz w:val="20"/>
                <w:szCs w:val="20"/>
              </w:rPr>
              <w:t>Linea di investimento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w:t>
            </w:r>
          </w:p>
          <w:p w14:paraId="6E439378" w14:textId="77777777" w:rsidR="00BE46FE" w:rsidRPr="00BE46FE" w:rsidRDefault="00BE46FE" w:rsidP="00661BCC">
            <w:pPr>
              <w:pStyle w:val="Titolo"/>
              <w:spacing w:before="0" w:after="0"/>
              <w:ind w:left="492"/>
              <w:rPr>
                <w:rFonts w:ascii="Book Antiqua" w:hAnsi="Book Antiqua" w:cs="Calibri"/>
                <w:bCs/>
                <w:color w:val="000000"/>
                <w:sz w:val="20"/>
                <w:szCs w:val="20"/>
              </w:rPr>
            </w:pPr>
            <w:r w:rsidRPr="00BE46FE">
              <w:rPr>
                <w:rFonts w:ascii="Book Antiqua" w:hAnsi="Book Antiqua" w:cs="Calibri-Bold"/>
                <w:bCs/>
                <w:caps/>
                <w:color w:val="000000"/>
                <w:sz w:val="20"/>
                <w:szCs w:val="20"/>
              </w:rPr>
              <w:t>Codice avviso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M4C1I2.1-2023-1222</w:t>
            </w:r>
          </w:p>
          <w:p w14:paraId="317D651F" w14:textId="77777777" w:rsidR="00BE46FE" w:rsidRPr="00BE46FE" w:rsidRDefault="00BE46FE" w:rsidP="00661BCC">
            <w:pPr>
              <w:pStyle w:val="Titolo"/>
              <w:spacing w:before="0" w:after="0"/>
              <w:ind w:left="492"/>
              <w:rPr>
                <w:rFonts w:ascii="Book Antiqua" w:hAnsi="Book Antiqua" w:cs="Calibri"/>
                <w:bCs/>
                <w:color w:val="000000"/>
                <w:sz w:val="20"/>
                <w:szCs w:val="20"/>
              </w:rPr>
            </w:pPr>
            <w:r w:rsidRPr="00BE46FE">
              <w:rPr>
                <w:rFonts w:ascii="Book Antiqua" w:hAnsi="Book Antiqua" w:cs="Calibri"/>
                <w:bCs/>
                <w:caps/>
                <w:color w:val="000000"/>
                <w:sz w:val="20"/>
                <w:szCs w:val="20"/>
              </w:rPr>
              <w:t>Codice Progetto</w:t>
            </w:r>
            <w:r w:rsidRPr="00BE46FE">
              <w:rPr>
                <w:rFonts w:ascii="Book Antiqua" w:hAnsi="Book Antiqua" w:cs="Calibri"/>
                <w:bCs/>
                <w:color w:val="000000"/>
                <w:sz w:val="20"/>
                <w:szCs w:val="20"/>
              </w:rPr>
              <w:t>: M4C1I2.1-2023-1222-P-43719</w:t>
            </w:r>
          </w:p>
          <w:p w14:paraId="329D19EC" w14:textId="77777777" w:rsidR="00BE46FE" w:rsidRPr="00BE46FE" w:rsidRDefault="00BE46FE" w:rsidP="00661BCC">
            <w:pPr>
              <w:ind w:left="492" w:right="446"/>
              <w:jc w:val="both"/>
              <w:rPr>
                <w:rFonts w:ascii="Book Antiqua" w:hAnsi="Book Antiqua"/>
                <w:b/>
                <w:color w:val="000000"/>
                <w:sz w:val="20"/>
                <w:szCs w:val="20"/>
              </w:rPr>
            </w:pPr>
            <w:r w:rsidRPr="00BE46FE">
              <w:rPr>
                <w:rFonts w:ascii="Book Antiqua" w:eastAsia="Calibri" w:hAnsi="Book Antiqua" w:cs="Calibri"/>
                <w:b/>
                <w:color w:val="000000"/>
                <w:sz w:val="20"/>
                <w:szCs w:val="20"/>
              </w:rPr>
              <w:t xml:space="preserve">CUP: </w:t>
            </w:r>
            <w:r w:rsidRPr="00BE46FE">
              <w:rPr>
                <w:rFonts w:ascii="Book Antiqua" w:hAnsi="Book Antiqua"/>
                <w:b/>
                <w:color w:val="000000"/>
                <w:sz w:val="20"/>
                <w:szCs w:val="20"/>
              </w:rPr>
              <w:t>G94D23004750006</w:t>
            </w:r>
          </w:p>
          <w:p w14:paraId="4CF57E4E" w14:textId="62B92054" w:rsidR="004F70E8" w:rsidRDefault="004F70E8" w:rsidP="004F70E8">
            <w:pPr>
              <w:tabs>
                <w:tab w:val="left" w:pos="1733"/>
              </w:tabs>
              <w:spacing w:line="276" w:lineRule="auto"/>
              <w:ind w:left="425" w:right="550"/>
              <w:rPr>
                <w:rFonts w:ascii="Book Antiqua" w:hAnsi="Book Antiqua" w:cs="Calibri"/>
                <w:b/>
                <w:bCs/>
                <w:color w:val="00000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w:t>
            </w:r>
            <w:proofErr w:type="gramStart"/>
            <w:r w:rsidRPr="00E8785D">
              <w:rPr>
                <w:rFonts w:ascii="Book Antiqua" w:eastAsia="Calibri" w:hAnsi="Book Antiqua" w:cs="Calibri"/>
                <w:b/>
                <w:sz w:val="20"/>
                <w:szCs w:val="20"/>
              </w:rPr>
              <w:t>resa</w:t>
            </w:r>
            <w:proofErr w:type="gramEnd"/>
            <w:r w:rsidRPr="00E8785D">
              <w:rPr>
                <w:rFonts w:ascii="Book Antiqua" w:eastAsia="Calibri" w:hAnsi="Book Antiqua" w:cs="Calibri"/>
                <w:b/>
                <w:sz w:val="20"/>
                <w:szCs w:val="20"/>
              </w:rPr>
              <w:t xml:space="preserve"> nelle forme di cui agli artt. 46 e 47 del </w:t>
            </w:r>
            <w:proofErr w:type="spellStart"/>
            <w:r w:rsidRPr="00E8785D">
              <w:rPr>
                <w:rFonts w:ascii="Book Antiqua" w:eastAsia="Calibri" w:hAnsi="Book Antiqua" w:cs="Calibri"/>
                <w:b/>
                <w:sz w:val="20"/>
                <w:szCs w:val="20"/>
              </w:rPr>
              <w:t>d.P.R.</w:t>
            </w:r>
            <w:proofErr w:type="spellEnd"/>
            <w:r w:rsidRPr="00E8785D">
              <w:rPr>
                <w:rFonts w:ascii="Book Antiqua" w:eastAsia="Calibri" w:hAnsi="Book Antiqua" w:cs="Calibri"/>
                <w:b/>
                <w:sz w:val="20"/>
                <w:szCs w:val="20"/>
              </w:rPr>
              <w:t xml:space="preserve">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gjdgxs" w:colFirst="0" w:colLast="0"/>
      <w:bookmarkEnd w:id="2"/>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3" w:name="_k3llmgycpwa8" w:colFirst="0" w:colLast="0"/>
      <w:bookmarkEnd w:id="3"/>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4" w:name="_14o0yrizp1rw" w:colFirst="0" w:colLast="0"/>
      <w:bookmarkEnd w:id="4"/>
      <w:proofErr w:type="gramStart"/>
      <w:r w:rsidRPr="00E8785D">
        <w:rPr>
          <w:rFonts w:ascii="Book Antiqua" w:eastAsia="Calibri" w:hAnsi="Book Antiqua" w:cs="Calibri"/>
          <w:b/>
          <w:sz w:val="20"/>
          <w:szCs w:val="20"/>
        </w:rPr>
        <w:t>in</w:t>
      </w:r>
      <w:proofErr w:type="gramEnd"/>
      <w:r w:rsidRPr="00E8785D">
        <w:rPr>
          <w:rFonts w:ascii="Book Antiqua" w:eastAsia="Calibri" w:hAnsi="Book Antiqua" w:cs="Calibri"/>
          <w:b/>
          <w:sz w:val="20"/>
          <w:szCs w:val="20"/>
        </w:rPr>
        <w:t xml:space="preserve">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proofErr w:type="gramStart"/>
      <w:r w:rsidRPr="00E8785D">
        <w:rPr>
          <w:rFonts w:ascii="Book Antiqua" w:eastAsia="Calibri" w:hAnsi="Book Antiqua" w:cs="Calibri"/>
          <w:sz w:val="20"/>
          <w:szCs w:val="20"/>
        </w:rPr>
        <w:t>in</w:t>
      </w:r>
      <w:proofErr w:type="gramEnd"/>
      <w:r w:rsidRPr="00E8785D">
        <w:rPr>
          <w:rFonts w:ascii="Book Antiqua" w:eastAsia="Calibri" w:hAnsi="Book Antiqua" w:cs="Calibri"/>
          <w:sz w:val="20"/>
          <w:szCs w:val="20"/>
        </w:rPr>
        <w:t xml:space="preserve"> relazione all’incarico avente ad oggetto:</w:t>
      </w:r>
    </w:p>
    <w:p w14:paraId="0C1BF9FD" w14:textId="1BAEB2BE" w:rsidR="00F154CD" w:rsidRPr="00F154CD" w:rsidRDefault="00656B2E" w:rsidP="00F154CD">
      <w:pPr>
        <w:numPr>
          <w:ilvl w:val="0"/>
          <w:numId w:val="3"/>
        </w:numPr>
        <w:spacing w:line="360" w:lineRule="auto"/>
        <w:jc w:val="both"/>
        <w:rPr>
          <w:rFonts w:ascii="Book Antiqua" w:eastAsia="Calibri" w:hAnsi="Book Antiqua" w:cs="Calibri"/>
          <w:sz w:val="20"/>
          <w:szCs w:val="20"/>
        </w:rPr>
      </w:pPr>
      <w:r>
        <w:rPr>
          <w:rFonts w:ascii="Book Antiqua" w:eastAsia="Calibri" w:hAnsi="Book Antiqua" w:cs="Calibri"/>
          <w:sz w:val="20"/>
          <w:szCs w:val="20"/>
        </w:rPr>
        <w:t xml:space="preserve">Formatore </w:t>
      </w:r>
      <w:r w:rsidR="00F154CD" w:rsidRPr="00F154CD">
        <w:rPr>
          <w:rFonts w:ascii="Book Antiqua" w:eastAsia="Calibri" w:hAnsi="Book Antiqua" w:cs="Calibri"/>
          <w:sz w:val="20"/>
          <w:szCs w:val="20"/>
        </w:rPr>
        <w:t xml:space="preserve">docente tutor </w:t>
      </w:r>
      <w:r>
        <w:rPr>
          <w:rFonts w:ascii="Book Antiqua" w:eastAsia="Calibri" w:hAnsi="Book Antiqua" w:cs="Calibri"/>
          <w:sz w:val="20"/>
          <w:szCs w:val="20"/>
        </w:rPr>
        <w:t>comunità di pratiche per l’appre</w:t>
      </w:r>
      <w:r w:rsidR="00661BCC">
        <w:rPr>
          <w:rFonts w:ascii="Book Antiqua" w:eastAsia="Calibri" w:hAnsi="Book Antiqua" w:cs="Calibri"/>
          <w:sz w:val="20"/>
          <w:szCs w:val="20"/>
        </w:rPr>
        <w:t>n</w:t>
      </w:r>
      <w:r>
        <w:rPr>
          <w:rFonts w:ascii="Book Antiqua" w:eastAsia="Calibri" w:hAnsi="Book Antiqua" w:cs="Calibri"/>
          <w:sz w:val="20"/>
          <w:szCs w:val="20"/>
        </w:rPr>
        <w:t>dimento</w:t>
      </w:r>
    </w:p>
    <w:p w14:paraId="1081C8AE" w14:textId="77777777" w:rsidR="00F154CD" w:rsidRPr="00F154CD" w:rsidRDefault="00F154CD" w:rsidP="00F154CD">
      <w:pPr>
        <w:spacing w:line="360" w:lineRule="auto"/>
        <w:ind w:left="786"/>
        <w:rPr>
          <w:rFonts w:ascii="Book Antiqua" w:eastAsia="Calibri" w:hAnsi="Book Antiqua" w:cs="Calibri"/>
          <w:sz w:val="20"/>
          <w:szCs w:val="20"/>
        </w:rPr>
      </w:pPr>
    </w:p>
    <w:p w14:paraId="332A4E86" w14:textId="77777777" w:rsidR="004F70E8" w:rsidRDefault="004F70E8" w:rsidP="004F70E8">
      <w:pPr>
        <w:spacing w:line="360" w:lineRule="auto"/>
        <w:rPr>
          <w:rFonts w:ascii="Book Antiqua" w:eastAsia="Calibri" w:hAnsi="Book Antiqua" w:cs="Calibri"/>
          <w:sz w:val="20"/>
          <w:szCs w:val="20"/>
        </w:rPr>
      </w:pPr>
    </w:p>
    <w:p w14:paraId="6DA47A82" w14:textId="00FADE2E"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lastRenderedPageBreak/>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E8785D">
        <w:rPr>
          <w:rFonts w:ascii="Book Antiqua" w:eastAsia="Calibri" w:hAnsi="Book Antiqua" w:cs="Calibri"/>
          <w:b/>
          <w:sz w:val="20"/>
          <w:szCs w:val="20"/>
        </w:rPr>
        <w:t>d.P.R.</w:t>
      </w:r>
      <w:proofErr w:type="spellEnd"/>
      <w:r w:rsidRPr="00E8785D">
        <w:rPr>
          <w:rFonts w:ascii="Book Antiqua" w:eastAsia="Calibri" w:hAnsi="Book Antiqua" w:cs="Calibri"/>
          <w:b/>
          <w:sz w:val="20"/>
          <w:szCs w:val="20"/>
        </w:rPr>
        <w:t xml:space="preserve"> n. 445 del 28 dicembre 2000 e l’applicazione di ogni altra sanzione prevista dalla legge, nella predetta qualità, ai sensi e per gli effetti di cui agli artt. 46 e 47 del </w:t>
      </w:r>
      <w:proofErr w:type="spellStart"/>
      <w:r w:rsidRPr="00E8785D">
        <w:rPr>
          <w:rFonts w:ascii="Book Antiqua" w:eastAsia="Calibri" w:hAnsi="Book Antiqua" w:cs="Calibri"/>
          <w:b/>
          <w:sz w:val="20"/>
          <w:szCs w:val="20"/>
        </w:rPr>
        <w:t>d.P.R.</w:t>
      </w:r>
      <w:proofErr w:type="spellEnd"/>
      <w:r w:rsidRPr="00E8785D">
        <w:rPr>
          <w:rFonts w:ascii="Book Antiqua" w:eastAsia="Calibri" w:hAnsi="Book Antiqua" w:cs="Calibri"/>
          <w:b/>
          <w:sz w:val="20"/>
          <w:szCs w:val="20"/>
        </w:rPr>
        <w:t xml:space="preserve">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di</w:t>
      </w:r>
      <w:proofErr w:type="gramEnd"/>
      <w:r w:rsidRPr="00E8785D">
        <w:rPr>
          <w:rFonts w:ascii="Book Antiqua" w:eastAsia="Calibri" w:hAnsi="Book Antiqua" w:cs="Calibri"/>
          <w:color w:val="000000"/>
          <w:sz w:val="20"/>
          <w:szCs w:val="20"/>
        </w:rPr>
        <w:t xml:space="preserve">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ovvero</w:t>
      </w:r>
      <w:proofErr w:type="gramEnd"/>
      <w:r w:rsidRPr="00E8785D">
        <w:rPr>
          <w:rFonts w:ascii="Book Antiqua" w:eastAsia="Calibri" w:hAnsi="Book Antiqua" w:cs="Calibri"/>
          <w:color w:val="000000"/>
          <w:sz w:val="20"/>
          <w:szCs w:val="20"/>
        </w:rPr>
        <w:t>,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di</w:t>
      </w:r>
      <w:proofErr w:type="gramEnd"/>
      <w:r w:rsidRPr="00E8785D">
        <w:rPr>
          <w:rFonts w:ascii="Book Antiqua" w:eastAsia="Calibri" w:hAnsi="Book Antiqua" w:cs="Calibri"/>
          <w:color w:val="000000"/>
          <w:sz w:val="20"/>
          <w:szCs w:val="20"/>
        </w:rPr>
        <w:t xml:space="preserve">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di</w:t>
      </w:r>
      <w:proofErr w:type="gramEnd"/>
      <w:r w:rsidRPr="00E8785D">
        <w:rPr>
          <w:rFonts w:ascii="Book Antiqua" w:eastAsia="Calibri" w:hAnsi="Book Antiqua" w:cs="Calibri"/>
          <w:color w:val="000000"/>
          <w:sz w:val="20"/>
          <w:szCs w:val="20"/>
        </w:rPr>
        <w:t xml:space="preserve">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di</w:t>
      </w:r>
      <w:proofErr w:type="gramEnd"/>
      <w:r w:rsidRPr="00E8785D">
        <w:rPr>
          <w:rFonts w:ascii="Book Antiqua" w:eastAsia="Calibri" w:hAnsi="Book Antiqua" w:cs="Calibri"/>
          <w:color w:val="000000"/>
          <w:sz w:val="20"/>
          <w:szCs w:val="20"/>
        </w:rPr>
        <w:t xml:space="preserve">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di</w:t>
      </w:r>
      <w:proofErr w:type="gramEnd"/>
      <w:r w:rsidRPr="00E8785D">
        <w:rPr>
          <w:rFonts w:ascii="Book Antiqua" w:eastAsia="Calibri" w:hAnsi="Book Antiqua" w:cs="Calibri"/>
          <w:color w:val="000000"/>
          <w:sz w:val="20"/>
          <w:szCs w:val="20"/>
        </w:rPr>
        <w:t xml:space="preserve">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proofErr w:type="gramStart"/>
      <w:r w:rsidRPr="00E8785D">
        <w:rPr>
          <w:rFonts w:ascii="Book Antiqua" w:eastAsia="Calibri" w:hAnsi="Book Antiqua" w:cs="Calibri"/>
          <w:color w:val="000000"/>
          <w:sz w:val="20"/>
          <w:szCs w:val="20"/>
        </w:rPr>
        <w:t>di</w:t>
      </w:r>
      <w:proofErr w:type="gramEnd"/>
      <w:r w:rsidRPr="00E8785D">
        <w:rPr>
          <w:rFonts w:ascii="Book Antiqua" w:eastAsia="Calibri" w:hAnsi="Book Antiqua" w:cs="Calibri"/>
          <w:color w:val="000000"/>
          <w:sz w:val="20"/>
          <w:szCs w:val="20"/>
        </w:rPr>
        <w:t xml:space="preserve">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3F8009FA"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4F70E8">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F51C5" w14:textId="77777777" w:rsidR="00322FD9" w:rsidRDefault="00322FD9">
      <w:r>
        <w:separator/>
      </w:r>
    </w:p>
  </w:endnote>
  <w:endnote w:type="continuationSeparator" w:id="0">
    <w:p w14:paraId="77506029" w14:textId="77777777" w:rsidR="00322FD9" w:rsidRDefault="0032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412D68">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78B14" w14:textId="77777777" w:rsidR="00322FD9" w:rsidRDefault="00322FD9">
      <w:r>
        <w:separator/>
      </w:r>
    </w:p>
  </w:footnote>
  <w:footnote w:type="continuationSeparator" w:id="0">
    <w:p w14:paraId="61DE264B" w14:textId="77777777" w:rsidR="00322FD9" w:rsidRDefault="00322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42E9" w14:textId="17A4144C"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r w:rsidR="0065440A">
      <w:rPr>
        <w:rFonts w:ascii="Calibri" w:eastAsia="Calibri" w:hAnsi="Calibri" w:cs="Calibri"/>
        <w:b/>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79"/>
    <w:rsid w:val="000C2979"/>
    <w:rsid w:val="002E264F"/>
    <w:rsid w:val="00307A37"/>
    <w:rsid w:val="00322FD9"/>
    <w:rsid w:val="00412D68"/>
    <w:rsid w:val="0042095D"/>
    <w:rsid w:val="004F70E8"/>
    <w:rsid w:val="0065440A"/>
    <w:rsid w:val="00656B2E"/>
    <w:rsid w:val="00661BCC"/>
    <w:rsid w:val="006B4A4E"/>
    <w:rsid w:val="00797D7B"/>
    <w:rsid w:val="00875389"/>
    <w:rsid w:val="009D11D2"/>
    <w:rsid w:val="00A32638"/>
    <w:rsid w:val="00BE46FE"/>
    <w:rsid w:val="00E8785D"/>
    <w:rsid w:val="00F154CD"/>
    <w:rsid w:val="00F24E20"/>
    <w:rsid w:val="00F73C8D"/>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99"/>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character" w:customStyle="1" w:styleId="TitoloCarattere">
    <w:name w:val="Titolo Carattere"/>
    <w:link w:val="Titolo"/>
    <w:uiPriority w:val="99"/>
    <w:rsid w:val="00BE46FE"/>
    <w:rPr>
      <w:b/>
      <w:sz w:val="72"/>
      <w:szCs w:val="72"/>
    </w:rPr>
  </w:style>
  <w:style w:type="paragraph" w:styleId="Intestazione">
    <w:name w:val="header"/>
    <w:basedOn w:val="Normale"/>
    <w:link w:val="IntestazioneCarattere"/>
    <w:uiPriority w:val="99"/>
    <w:unhideWhenUsed/>
    <w:rsid w:val="00F154CD"/>
    <w:pPr>
      <w:tabs>
        <w:tab w:val="center" w:pos="4819"/>
        <w:tab w:val="right" w:pos="9638"/>
      </w:tabs>
    </w:pPr>
  </w:style>
  <w:style w:type="character" w:customStyle="1" w:styleId="IntestazioneCarattere">
    <w:name w:val="Intestazione Carattere"/>
    <w:basedOn w:val="Carpredefinitoparagrafo"/>
    <w:link w:val="Intestazione"/>
    <w:uiPriority w:val="99"/>
    <w:rsid w:val="00F154CD"/>
  </w:style>
  <w:style w:type="paragraph" w:styleId="Pidipagina">
    <w:name w:val="footer"/>
    <w:basedOn w:val="Normale"/>
    <w:link w:val="PidipaginaCarattere"/>
    <w:uiPriority w:val="99"/>
    <w:unhideWhenUsed/>
    <w:rsid w:val="00F154CD"/>
    <w:pPr>
      <w:tabs>
        <w:tab w:val="center" w:pos="4819"/>
        <w:tab w:val="right" w:pos="9638"/>
      </w:tabs>
    </w:pPr>
  </w:style>
  <w:style w:type="character" w:customStyle="1" w:styleId="PidipaginaCarattere">
    <w:name w:val="Piè di pagina Carattere"/>
    <w:basedOn w:val="Carpredefinitoparagrafo"/>
    <w:link w:val="Pidipagina"/>
    <w:uiPriority w:val="99"/>
    <w:rsid w:val="00F15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660</Words>
  <Characters>3762</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2</cp:lastModifiedBy>
  <cp:revision>4</cp:revision>
  <dcterms:created xsi:type="dcterms:W3CDTF">2024-09-13T10:22:00Z</dcterms:created>
  <dcterms:modified xsi:type="dcterms:W3CDTF">2024-09-17T09:22:00Z</dcterms:modified>
</cp:coreProperties>
</file>